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1F7" w:rsidRPr="008571F7" w:rsidRDefault="008571F7" w:rsidP="008571F7">
      <w:pPr>
        <w:spacing w:after="0" w:line="240" w:lineRule="auto"/>
        <w:rPr>
          <w:rFonts w:ascii="Arial" w:eastAsia="Times New Roman" w:hAnsi="Arial" w:cs="Arial"/>
          <w:b/>
          <w:color w:val="3A3A3A"/>
          <w:sz w:val="48"/>
          <w:szCs w:val="48"/>
          <w:u w:val="single"/>
          <w:lang w:eastAsia="el-GR"/>
        </w:rPr>
      </w:pPr>
      <w:r w:rsidRPr="008571F7">
        <w:rPr>
          <w:rFonts w:ascii="Arial" w:eastAsia="Times New Roman" w:hAnsi="Arial" w:cs="Arial"/>
          <w:color w:val="3A3A3A"/>
          <w:sz w:val="48"/>
          <w:szCs w:val="48"/>
          <w:lang w:eastAsia="el-GR"/>
        </w:rPr>
        <w:t xml:space="preserve">                             </w:t>
      </w:r>
      <w:r w:rsidRPr="008571F7">
        <w:rPr>
          <w:rFonts w:ascii="Arial" w:eastAsia="Times New Roman" w:hAnsi="Arial" w:cs="Arial"/>
          <w:b/>
          <w:color w:val="3A3A3A"/>
          <w:sz w:val="48"/>
          <w:szCs w:val="48"/>
          <w:u w:val="single"/>
          <w:lang w:eastAsia="el-GR"/>
        </w:rPr>
        <w:t>Τρόποι Πληρωμής</w:t>
      </w:r>
    </w:p>
    <w:p w:rsidR="00BC2D1D" w:rsidRDefault="00BC2D1D"/>
    <w:p w:rsidR="008571F7" w:rsidRPr="008571F7" w:rsidRDefault="008571F7" w:rsidP="008571F7">
      <w:pPr>
        <w:spacing w:after="0" w:line="240" w:lineRule="auto"/>
        <w:rPr>
          <w:rFonts w:ascii="Arial" w:eastAsia="Times New Roman" w:hAnsi="Arial" w:cs="Arial"/>
          <w:b/>
          <w:bCs/>
          <w:color w:val="3A3A3A"/>
          <w:sz w:val="24"/>
          <w:szCs w:val="24"/>
          <w:u w:val="single"/>
          <w:lang w:eastAsia="el-GR"/>
        </w:rPr>
      </w:pPr>
      <w:r w:rsidRPr="008571F7">
        <w:rPr>
          <w:rFonts w:ascii="Arial" w:eastAsia="Times New Roman" w:hAnsi="Arial" w:cs="Arial"/>
          <w:b/>
          <w:bCs/>
          <w:color w:val="3A3A3A"/>
          <w:sz w:val="24"/>
          <w:szCs w:val="24"/>
          <w:u w:val="single"/>
          <w:lang w:eastAsia="el-GR"/>
        </w:rPr>
        <w:t>ΜΕΣΩ ΤΡΑΠΕΖΙΚΩΝ ΛΟΓΑΡΙΑΣΜΩΝ</w:t>
      </w:r>
    </w:p>
    <w:p w:rsidR="008571F7" w:rsidRPr="008571F7" w:rsidRDefault="008571F7" w:rsidP="008571F7">
      <w:pPr>
        <w:spacing w:after="0" w:line="240" w:lineRule="auto"/>
        <w:rPr>
          <w:rFonts w:ascii="Arial" w:eastAsia="Times New Roman" w:hAnsi="Arial" w:cs="Arial"/>
          <w:b/>
          <w:bCs/>
          <w:color w:val="3A3A3A"/>
          <w:sz w:val="24"/>
          <w:szCs w:val="24"/>
          <w:lang w:eastAsia="el-GR"/>
        </w:rPr>
      </w:pPr>
    </w:p>
    <w:p w:rsidR="008571F7" w:rsidRPr="008571F7" w:rsidRDefault="008571F7" w:rsidP="008571F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r w:rsidRPr="008571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ΟΝΟΜΑ ΤΡΑΠΕΖΑΣ                               IBAN                                                               ΔΙΚΑΙΟΥΧΟΣ</w:t>
      </w:r>
    </w:p>
    <w:p w:rsidR="008571F7" w:rsidRPr="008571F7" w:rsidRDefault="008571F7" w:rsidP="008571F7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571F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EUROBANK                                                GR7102603600000140200173809                  </w:t>
      </w:r>
      <w:r w:rsidRPr="008571F7"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>ΤΟΠΙΚΟΣ ΟΡΓΑΝΙΣΜΟΣ ΕΓΓΕΙΩΝ ΒΕΛΤΙΩΣΕΩΝ Τ.Ο.Ε.Β</w:t>
      </w:r>
      <w:r w:rsidRPr="008571F7"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 xml:space="preserve"> </w:t>
      </w:r>
      <w:r w:rsidRPr="008571F7"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>ΤΡΙΝΑΣΟΥ</w:t>
      </w:r>
    </w:p>
    <w:p w:rsidR="008571F7" w:rsidRPr="008571F7" w:rsidRDefault="008571F7" w:rsidP="008571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:rsidR="008571F7" w:rsidRPr="008571F7" w:rsidRDefault="008571F7" w:rsidP="008571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8571F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ΤΡΑΠΕΖΑ ΠΕΙΡΑΙΩΣ                                 </w:t>
      </w:r>
      <w:r w:rsidRPr="008571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GR</w:t>
      </w:r>
      <w:r w:rsidRPr="008571F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0201725140005514096608570</w:t>
      </w:r>
      <w:r w:rsidRPr="008571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 </w:t>
      </w:r>
      <w:r w:rsidRPr="008571F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               </w:t>
      </w:r>
      <w:r w:rsidRPr="008571F7"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>ΤΟΠΙΚΟΣ ΟΡΓΑΝΙΣΜΟΣ ΕΓΓΕΙΩΝ ΒΕΛΤΙΩΣΕΩΝ Τ.Ο.Ε.Β ΤΡΙΝΑΣΟΥ</w:t>
      </w:r>
      <w:r w:rsidRPr="008571F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8571F7" w:rsidRPr="008571F7" w:rsidRDefault="008571F7" w:rsidP="008571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:rsidR="008571F7" w:rsidRPr="008571F7" w:rsidRDefault="008571F7" w:rsidP="008571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:rsidR="008571F7" w:rsidRPr="008571F7" w:rsidRDefault="008571F7" w:rsidP="00857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571F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ALPHA BANK                                             </w:t>
      </w:r>
      <w:r w:rsidRPr="008571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GR</w:t>
      </w:r>
      <w:r w:rsidRPr="008571F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0901405220522002002000800                 </w:t>
      </w:r>
      <w:r w:rsidRPr="008571F7"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>ΤΟΠΙΚΟΣ ΟΡΓΑΝΙΣΜΟΣ ΕΓΓΕΙΩΝ ΒΕΛΤΙΩΣΕΩΝ Τ.Ο.Ε.Β ΤΡΙΝΑΣΟΥ</w:t>
      </w:r>
    </w:p>
    <w:p w:rsidR="008571F7" w:rsidRPr="008571F7" w:rsidRDefault="008571F7" w:rsidP="008571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:rsidR="008571F7" w:rsidRPr="008571F7" w:rsidRDefault="008571F7" w:rsidP="008571F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</w:p>
    <w:p w:rsidR="008571F7" w:rsidRPr="008571F7" w:rsidRDefault="008571F7" w:rsidP="008571F7">
      <w:pPr>
        <w:spacing w:after="0" w:line="240" w:lineRule="auto"/>
        <w:rPr>
          <w:rFonts w:ascii="Arial" w:eastAsia="Times New Roman" w:hAnsi="Arial" w:cs="Arial"/>
          <w:b/>
          <w:bCs/>
          <w:color w:val="3A3A3A"/>
          <w:sz w:val="24"/>
          <w:szCs w:val="24"/>
          <w:u w:val="single"/>
          <w:lang w:eastAsia="el-GR"/>
        </w:rPr>
      </w:pPr>
      <w:r w:rsidRPr="008571F7">
        <w:rPr>
          <w:rFonts w:ascii="Arial" w:eastAsia="Times New Roman" w:hAnsi="Arial" w:cs="Arial"/>
          <w:b/>
          <w:bCs/>
          <w:color w:val="3A3A3A"/>
          <w:sz w:val="24"/>
          <w:szCs w:val="24"/>
          <w:u w:val="single"/>
          <w:lang w:eastAsia="el-GR"/>
        </w:rPr>
        <w:t>ΠΛΗΡΩΜΕΣ ΜΕΣΩ ΜΗΧΑΝΗΜΑΤΟΣ  P.O.S</w:t>
      </w:r>
    </w:p>
    <w:p w:rsidR="008571F7" w:rsidRPr="008571F7" w:rsidRDefault="008571F7" w:rsidP="008571F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</w:p>
    <w:p w:rsidR="008571F7" w:rsidRPr="008571F7" w:rsidRDefault="008571F7" w:rsidP="008571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</w:p>
    <w:p w:rsidR="008571F7" w:rsidRPr="008571F7" w:rsidRDefault="008571F7" w:rsidP="008571F7">
      <w:pPr>
        <w:spacing w:after="0" w:line="240" w:lineRule="auto"/>
        <w:rPr>
          <w:rFonts w:ascii="Arial" w:eastAsia="Times New Roman" w:hAnsi="Arial" w:cs="Arial"/>
          <w:b/>
          <w:bCs/>
          <w:color w:val="3A3A3A"/>
          <w:sz w:val="24"/>
          <w:szCs w:val="24"/>
          <w:u w:val="single"/>
          <w:lang w:eastAsia="el-GR"/>
        </w:rPr>
      </w:pPr>
      <w:r w:rsidRPr="008571F7">
        <w:rPr>
          <w:rFonts w:ascii="Arial" w:eastAsia="Times New Roman" w:hAnsi="Arial" w:cs="Arial"/>
          <w:b/>
          <w:bCs/>
          <w:color w:val="3A3A3A"/>
          <w:sz w:val="24"/>
          <w:szCs w:val="24"/>
          <w:u w:val="single"/>
          <w:lang w:eastAsia="el-GR"/>
        </w:rPr>
        <w:t>ΜΕΤΡΗΤΑ</w:t>
      </w:r>
    </w:p>
    <w:p w:rsidR="008571F7" w:rsidRDefault="008571F7">
      <w:bookmarkStart w:id="0" w:name="_GoBack"/>
      <w:bookmarkEnd w:id="0"/>
    </w:p>
    <w:sectPr w:rsidR="008571F7" w:rsidSect="008571F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1F7"/>
    <w:rsid w:val="008571F7"/>
    <w:rsid w:val="00BC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47741-BA05-4FB2-9E44-70060B66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</cp:revision>
  <dcterms:created xsi:type="dcterms:W3CDTF">2024-11-07T07:07:00Z</dcterms:created>
  <dcterms:modified xsi:type="dcterms:W3CDTF">2024-11-07T07:14:00Z</dcterms:modified>
</cp:coreProperties>
</file>